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44" w:rsidRDefault="00530213" w:rsidP="0008378F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Am văzut că viaţa psihică umană înţeleasă ca sistem se caracterizează prin capacitatea de a întreţine relaţii informaţionale atât cu lumea, cât şi cu sine şi, astfel, îşi dezvoltă în interacţiune permanentă o conştiinţă a lumii şi o conşt</w:t>
      </w:r>
      <w:r w:rsidR="00E45B0B">
        <w:rPr>
          <w:rFonts w:ascii="Arial" w:hAnsi="Arial" w:cs="Arial"/>
          <w:noProof/>
          <w:lang w:val="ro-RO"/>
        </w:rPr>
        <w:t>iinţă de sine. Aceasta din urmă</w:t>
      </w:r>
      <w:r w:rsidR="00931F3B" w:rsidRPr="00B050CE">
        <w:rPr>
          <w:rFonts w:ascii="Arial" w:hAnsi="Arial" w:cs="Arial"/>
          <w:noProof/>
          <w:lang w:val="ro-RO"/>
        </w:rPr>
        <w:t xml:space="preserve"> </w:t>
      </w:r>
      <w:r w:rsidRPr="00B050CE">
        <w:rPr>
          <w:rFonts w:ascii="Arial" w:hAnsi="Arial" w:cs="Arial"/>
          <w:noProof/>
          <w:lang w:val="ro-RO"/>
        </w:rPr>
        <w:t>se focalizează pe Eu şi pe manifestările sale.</w:t>
      </w:r>
      <w:r w:rsidR="00683CE8">
        <w:rPr>
          <w:rFonts w:ascii="Arial" w:hAnsi="Arial" w:cs="Arial"/>
          <w:noProof/>
          <w:lang w:val="ro-RO"/>
        </w:rPr>
        <w:t xml:space="preserve"> </w:t>
      </w:r>
      <w:r w:rsidRPr="00B050CE">
        <w:rPr>
          <w:rFonts w:ascii="Arial" w:hAnsi="Arial" w:cs="Arial"/>
          <w:noProof/>
          <w:lang w:val="ro-RO"/>
        </w:rPr>
        <w:t>În strânsă interdependenţă cu dezvoltarea şi funcţionarea sistemului psihic uman şi a nucleului său stabil – personalitatea, se dezvoltă şi Eul.</w:t>
      </w:r>
      <w:r w:rsidR="00CC73E4" w:rsidRPr="00B050CE">
        <w:rPr>
          <w:rFonts w:ascii="Arial" w:hAnsi="Arial" w:cs="Arial"/>
          <w:noProof/>
          <w:lang w:val="ro-RO"/>
        </w:rPr>
        <w:t xml:space="preserve"> </w:t>
      </w:r>
      <w:r w:rsidRPr="00B050CE">
        <w:rPr>
          <w:rFonts w:ascii="Arial" w:hAnsi="Arial" w:cs="Arial"/>
          <w:noProof/>
          <w:lang w:val="ro-RO"/>
        </w:rPr>
        <w:t>Eul este nucleul integrativ, de coordonare şi autoreglare a personalităţii.</w:t>
      </w:r>
      <w:r w:rsidR="008806F9" w:rsidRPr="00B050CE">
        <w:rPr>
          <w:rFonts w:ascii="Arial" w:hAnsi="Arial" w:cs="Arial"/>
          <w:noProof/>
          <w:lang w:val="ro-RO"/>
        </w:rPr>
        <w:t xml:space="preserve"> </w:t>
      </w:r>
      <w:r w:rsidR="008806F9" w:rsidRPr="00AA2944">
        <w:rPr>
          <w:rFonts w:ascii="Arial" w:hAnsi="Arial" w:cs="Arial"/>
          <w:noProof/>
          <w:lang w:val="ro-RO"/>
        </w:rPr>
        <w:t>[…]</w:t>
      </w:r>
      <w:r w:rsidR="00AA2944">
        <w:rPr>
          <w:rFonts w:ascii="Arial" w:hAnsi="Arial" w:cs="Arial"/>
          <w:noProof/>
          <w:lang w:val="ro-RO"/>
        </w:rPr>
        <w:t xml:space="preserve"> </w:t>
      </w:r>
      <w:r w:rsidR="00F02A5E" w:rsidRPr="00B050CE">
        <w:rPr>
          <w:rFonts w:ascii="Arial" w:hAnsi="Arial" w:cs="Arial"/>
          <w:noProof/>
          <w:lang w:val="ro-RO"/>
        </w:rPr>
        <w:t xml:space="preserve">Eul îndeplineşte funcţii de integrare şi coordonare nu numai în planul relaţiilor cu ambianţa, ci şi în raport cu sine. Aceste funcţii ale Eului se dezvoltă treptat. </w:t>
      </w:r>
    </w:p>
    <w:p w:rsidR="00AA2944" w:rsidRDefault="00F02A5E" w:rsidP="0008378F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În jurul a doi ani şi jumătate, trei ani se achiziţionează o adevărată</w:t>
      </w:r>
      <w:r w:rsidR="004429BE" w:rsidRPr="00B050CE">
        <w:rPr>
          <w:rFonts w:ascii="Arial" w:hAnsi="Arial" w:cs="Arial"/>
          <w:noProof/>
          <w:lang w:val="ro-RO"/>
        </w:rPr>
        <w:t xml:space="preserve"> experienţă a afirmării Eului în înfruntarea cu cerinţele adultului şi în modelarea răspunsurilor copilului. </w:t>
      </w:r>
    </w:p>
    <w:p w:rsidR="00AA2944" w:rsidRDefault="004429BE" w:rsidP="0008378F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bookmarkStart w:id="0" w:name="_GoBack"/>
      <w:bookmarkEnd w:id="0"/>
      <w:r w:rsidRPr="00B050CE">
        <w:rPr>
          <w:rFonts w:ascii="Arial" w:hAnsi="Arial" w:cs="Arial"/>
          <w:noProof/>
          <w:lang w:val="ro-RO"/>
        </w:rPr>
        <w:t xml:space="preserve">Astfel, el începe să reacţioneze invers decât vor părinţii şi parcă îi sfidează dinadins: plânge să i se dea un obiect şi apoi după ce îl primeşte îl aruncă (P. Osterrieth). </w:t>
      </w:r>
    </w:p>
    <w:p w:rsidR="00F02A5E" w:rsidRPr="00B050CE" w:rsidRDefault="004429BE" w:rsidP="0008378F">
      <w:pPr>
        <w:spacing w:before="60"/>
        <w:ind w:firstLine="851"/>
        <w:jc w:val="both"/>
        <w:rPr>
          <w:rFonts w:ascii="Arial" w:hAnsi="Arial" w:cs="Arial"/>
          <w:noProof/>
        </w:rPr>
      </w:pPr>
      <w:r w:rsidRPr="00B050CE">
        <w:rPr>
          <w:rFonts w:ascii="Arial" w:hAnsi="Arial" w:cs="Arial"/>
          <w:noProof/>
          <w:lang w:val="ro-RO"/>
        </w:rPr>
        <w:t>Copilul vrea să acţioneze singur, să facă ceva singur sau să nu manifeste un anumit comportament. El spune mereu „eu, eu” sau „eu singur” (H. Wallon). „Această dorinţă de a acţiona prin sine traduce încercarea copilului de a descoperi puterile Eului, de a cunoaşte limitele acestor puteri...” (</w:t>
      </w:r>
      <w:r w:rsidR="00CC73E4" w:rsidRPr="00B050CE">
        <w:rPr>
          <w:rFonts w:ascii="Arial" w:hAnsi="Arial" w:cs="Arial"/>
          <w:noProof/>
          <w:lang w:val="ro-RO"/>
        </w:rPr>
        <w:t xml:space="preserve">P. Osterrieth). </w:t>
      </w:r>
      <w:r w:rsidR="00CC73E4" w:rsidRPr="00B050CE">
        <w:rPr>
          <w:rFonts w:ascii="Arial" w:hAnsi="Arial" w:cs="Arial"/>
          <w:noProof/>
        </w:rPr>
        <w:t>[…]</w:t>
      </w:r>
    </w:p>
    <w:p w:rsidR="00CC73E4" w:rsidRPr="00B050CE" w:rsidRDefault="00CC73E4" w:rsidP="0008378F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fr-FR"/>
        </w:rPr>
        <w:t>Con</w:t>
      </w:r>
      <w:r w:rsidRPr="00B050CE">
        <w:rPr>
          <w:rFonts w:ascii="Arial" w:hAnsi="Arial" w:cs="Arial"/>
          <w:noProof/>
          <w:lang w:val="ro-RO"/>
        </w:rPr>
        <w:t>ştiinţa de sine şi apoi cunoaşterea de sine, desfăşurându-se pe lungi perioade de timp, conduc la cristalizarea imaginii de sine care poate fi definită astfel:</w:t>
      </w:r>
    </w:p>
    <w:p w:rsidR="0016002B" w:rsidRPr="00B050CE" w:rsidRDefault="000E02D9" w:rsidP="004E3675">
      <w:pPr>
        <w:spacing w:before="60"/>
        <w:jc w:val="both"/>
        <w:rPr>
          <w:rFonts w:ascii="Arial" w:hAnsi="Arial" w:cs="Arial"/>
          <w:noProof/>
          <w:lang w:val="ro-RO"/>
        </w:rPr>
      </w:pPr>
      <w:r>
        <w:rPr>
          <w:rFonts w:ascii="Arial" w:hAnsi="Arial" w:cs="Arial"/>
          <w:noProof/>
          <w:lang w:val="ro-RO" w:eastAsia="ro-RO"/>
        </w:rPr>
        <w:drawing>
          <wp:inline distT="0" distB="0" distL="0" distR="0">
            <wp:extent cx="2581275" cy="25812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D00" w:rsidRPr="00B050CE" w:rsidRDefault="00160D00" w:rsidP="00160D00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Imaginea de sine este unificarea într-o totalitate a rezultatelor autocunoaşterii, a relaţionării cu alţii şi a trăirii evenimentelor autobiografice semnificative care au relevat calităţile şi defectele pe care le are fiecare cu privire la Eul fizic sau material, Eul spiritual şi cel social.</w:t>
      </w:r>
    </w:p>
    <w:p w:rsidR="00241B7B" w:rsidRPr="00B050CE" w:rsidRDefault="004375C1" w:rsidP="005E3522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Prin urmare din punctul de vedere a conţinutului său, imaginea de sine cuprinde rezultatele cumulate ale percepţiilor de sine (dintre acestea cea mai importantă este perceperea în oglindă), ale reprezentărilor asupra propriei fiinţe, ale formulării verbale a diverselor însuşiri pozitive sau negative constatate în mod repetat, acceptate şi asumate.</w:t>
      </w:r>
    </w:p>
    <w:p w:rsidR="00C213B3" w:rsidRPr="00B050CE" w:rsidRDefault="00C213B3" w:rsidP="005E3522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 xml:space="preserve">Acest conţinut este rezultatul unui proces de durată, de reţinere, selecţie, respingere, păstrare şi confirmare, organizare </w:t>
      </w:r>
      <w:r w:rsidR="00160D00" w:rsidRPr="00B050CE">
        <w:rPr>
          <w:rFonts w:ascii="Arial" w:hAnsi="Arial" w:cs="Arial"/>
          <w:noProof/>
          <w:lang w:val="ro-RO"/>
        </w:rPr>
        <w:t xml:space="preserve">şi structurare a unui </w:t>
      </w:r>
      <w:r w:rsidR="00BC58E9" w:rsidRPr="00B050CE">
        <w:rPr>
          <w:rFonts w:ascii="Arial" w:hAnsi="Arial" w:cs="Arial"/>
          <w:noProof/>
          <w:lang w:val="ro-RO"/>
        </w:rPr>
        <w:t xml:space="preserve">mare </w:t>
      </w:r>
      <w:r w:rsidR="00160D00" w:rsidRPr="00B050CE">
        <w:rPr>
          <w:rFonts w:ascii="Arial" w:hAnsi="Arial" w:cs="Arial"/>
          <w:noProof/>
          <w:lang w:val="ro-RO"/>
        </w:rPr>
        <w:t xml:space="preserve">volum de informaţii despre sine şi despre maniera noastră de a relaţiona </w:t>
      </w:r>
      <w:r w:rsidR="00160D00" w:rsidRPr="00B050CE">
        <w:rPr>
          <w:rFonts w:ascii="Arial" w:hAnsi="Arial" w:cs="Arial"/>
          <w:noProof/>
          <w:lang w:val="ro-RO"/>
        </w:rPr>
        <w:lastRenderedPageBreak/>
        <w:t>cu alţii. O cercetătoare americană (Susan Harter) a consemnat confesiunea unei adolescente cu privire la acest proces de cristalizare a imaginii de sine, adesea confuz, contradictoriu, dezamăgitor sau din contră generator de satisfacţii. Iată ce a scris adolescenta: „Cum sunt eu ca persoană? Complicată. Sunt sensibilă, prietenoasă, populară şi tolerantă, deşi pot fi şi timidă, nervoasă şi nesuferită. Nesuferită! Mi-ar plăcea să fiu prietenoasă şi tolerantă tot timpul. Acesta este felul de persoană care aş vrea să fiu şi sunt dezamăgită câ</w:t>
      </w:r>
      <w:r w:rsidR="004155CC">
        <w:rPr>
          <w:rFonts w:ascii="Arial" w:hAnsi="Arial" w:cs="Arial"/>
          <w:noProof/>
          <w:lang w:val="ro-RO"/>
        </w:rPr>
        <w:t xml:space="preserve">nd nu sunt </w:t>
      </w:r>
      <w:r w:rsidR="00BC58E9" w:rsidRPr="00B050CE">
        <w:rPr>
          <w:rFonts w:ascii="Arial" w:hAnsi="Arial" w:cs="Arial"/>
          <w:noProof/>
          <w:lang w:val="ro-RO"/>
        </w:rPr>
        <w:t>[…]</w:t>
      </w:r>
      <w:r w:rsidR="009F7C6B" w:rsidRPr="00B050CE">
        <w:rPr>
          <w:rFonts w:ascii="Arial" w:hAnsi="Arial" w:cs="Arial"/>
          <w:noProof/>
          <w:lang w:val="ro-RO"/>
        </w:rPr>
        <w:t xml:space="preserve">.” </w:t>
      </w:r>
    </w:p>
    <w:p w:rsidR="00852FC2" w:rsidRPr="00B050CE" w:rsidRDefault="009F7C6B" w:rsidP="00852FC2">
      <w:pPr>
        <w:numPr>
          <w:ilvl w:val="0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bookmarkStart w:id="1" w:name="OLE_LINK1"/>
      <w:bookmarkStart w:id="2" w:name="OLE_LINK2"/>
      <w:r w:rsidRPr="00B050CE">
        <w:rPr>
          <w:rFonts w:ascii="Arial" w:hAnsi="Arial" w:cs="Arial"/>
          <w:noProof/>
          <w:lang w:val="ro-RO"/>
        </w:rPr>
        <w:t>Eul fizic se referă la particularităţi cum ar fi:</w:t>
      </w:r>
    </w:p>
    <w:p w:rsidR="00852FC2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tipul somatic</w:t>
      </w:r>
      <w:r w:rsidR="00852FC2" w:rsidRPr="00B050CE">
        <w:rPr>
          <w:rFonts w:ascii="Arial" w:hAnsi="Arial" w:cs="Arial"/>
          <w:noProof/>
          <w:lang w:val="ro-RO"/>
        </w:rPr>
        <w:t>;</w:t>
      </w:r>
    </w:p>
    <w:p w:rsidR="00852FC2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relaţia dintre statură şi greutate</w:t>
      </w:r>
      <w:r w:rsidR="00852FC2" w:rsidRPr="00B050CE">
        <w:rPr>
          <w:rFonts w:ascii="Arial" w:hAnsi="Arial" w:cs="Arial"/>
          <w:noProof/>
          <w:lang w:val="ro-RO"/>
        </w:rPr>
        <w:t>;</w:t>
      </w:r>
    </w:p>
    <w:p w:rsidR="00852FC2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culoarea părului şi a ochilor</w:t>
      </w:r>
      <w:r w:rsidR="00852FC2" w:rsidRPr="00B050CE">
        <w:rPr>
          <w:rFonts w:ascii="Arial" w:hAnsi="Arial" w:cs="Arial"/>
          <w:noProof/>
          <w:lang w:val="ro-RO"/>
        </w:rPr>
        <w:t>;</w:t>
      </w:r>
    </w:p>
    <w:p w:rsidR="00852FC2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particularităţi fizionomice</w:t>
      </w:r>
      <w:r w:rsidR="00931F3B" w:rsidRPr="00B050CE">
        <w:rPr>
          <w:rFonts w:ascii="Arial" w:hAnsi="Arial" w:cs="Arial"/>
          <w:noProof/>
          <w:lang w:val="ro-RO"/>
        </w:rPr>
        <w:t>,</w:t>
      </w:r>
      <w:r w:rsidRPr="00B050CE">
        <w:rPr>
          <w:rFonts w:ascii="Arial" w:hAnsi="Arial" w:cs="Arial"/>
          <w:noProof/>
          <w:lang w:val="ro-RO"/>
        </w:rPr>
        <w:t xml:space="preserve"> etc. </w:t>
      </w:r>
      <w:r w:rsidRPr="00B050CE">
        <w:rPr>
          <w:rFonts w:ascii="Arial" w:hAnsi="Arial" w:cs="Arial"/>
          <w:noProof/>
        </w:rPr>
        <w:t>[…]</w:t>
      </w:r>
    </w:p>
    <w:p w:rsidR="00852FC2" w:rsidRPr="00B050CE" w:rsidRDefault="009F7C6B" w:rsidP="00852FC2">
      <w:pPr>
        <w:numPr>
          <w:ilvl w:val="0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Eul spiritual</w:t>
      </w:r>
      <w:r w:rsidR="00931F3B" w:rsidRPr="00B050CE">
        <w:rPr>
          <w:rFonts w:ascii="Arial" w:hAnsi="Arial" w:cs="Arial"/>
          <w:noProof/>
          <w:lang w:val="ro-RO"/>
        </w:rPr>
        <w:t xml:space="preserve"> se referă la</w:t>
      </w:r>
      <w:r w:rsidR="008109FD">
        <w:rPr>
          <w:rFonts w:ascii="Arial" w:hAnsi="Arial" w:cs="Arial"/>
          <w:noProof/>
          <w:lang w:val="ro-RO"/>
        </w:rPr>
        <w:t>:</w:t>
      </w:r>
    </w:p>
    <w:p w:rsidR="00852FC2" w:rsidRPr="00B050CE" w:rsidRDefault="009F7C6B" w:rsidP="00852FC2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valori, dorinţe, aspiraţii</w:t>
      </w:r>
      <w:r w:rsidR="008F4B6C" w:rsidRPr="00B050CE">
        <w:rPr>
          <w:rFonts w:ascii="Arial" w:hAnsi="Arial" w:cs="Arial"/>
          <w:noProof/>
          <w:lang w:val="ro-RO"/>
        </w:rPr>
        <w:t>;</w:t>
      </w:r>
    </w:p>
    <w:p w:rsidR="008F4B6C" w:rsidRPr="00B050CE" w:rsidRDefault="009F7C6B" w:rsidP="00852FC2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însuşiri caracteriale şi temperamentale</w:t>
      </w:r>
      <w:r w:rsidR="008F4B6C" w:rsidRPr="00B050CE">
        <w:rPr>
          <w:rFonts w:ascii="Arial" w:hAnsi="Arial" w:cs="Arial"/>
          <w:noProof/>
          <w:lang w:val="ro-RO"/>
        </w:rPr>
        <w:t>;</w:t>
      </w:r>
    </w:p>
    <w:p w:rsidR="008F4B6C" w:rsidRPr="00B050CE" w:rsidRDefault="009F7C6B" w:rsidP="00852FC2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aptitudini şi talente</w:t>
      </w:r>
      <w:r w:rsidR="008F4B6C" w:rsidRPr="00B050CE">
        <w:rPr>
          <w:rFonts w:ascii="Arial" w:hAnsi="Arial" w:cs="Arial"/>
          <w:noProof/>
          <w:lang w:val="ro-RO"/>
        </w:rPr>
        <w:t>;</w:t>
      </w:r>
    </w:p>
    <w:p w:rsidR="008F4B6C" w:rsidRPr="00B050CE" w:rsidRDefault="009F7C6B" w:rsidP="00852FC2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 xml:space="preserve">atitudini şi concepţii. </w:t>
      </w:r>
      <w:r w:rsidRPr="00B050CE">
        <w:rPr>
          <w:rFonts w:ascii="Arial" w:hAnsi="Arial" w:cs="Arial"/>
          <w:noProof/>
        </w:rPr>
        <w:t>[…]</w:t>
      </w:r>
    </w:p>
    <w:p w:rsidR="008F4B6C" w:rsidRPr="00B050CE" w:rsidRDefault="009F7C6B" w:rsidP="008F4B6C">
      <w:pPr>
        <w:numPr>
          <w:ilvl w:val="0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Eul social cuprinde acele calităţi care se dezvoltă în contextul relaţiilor şi activităţilor</w:t>
      </w:r>
      <w:r w:rsidR="00931F3B" w:rsidRPr="00B050CE">
        <w:rPr>
          <w:rFonts w:ascii="Arial" w:hAnsi="Arial" w:cs="Arial"/>
          <w:noProof/>
          <w:lang w:val="ro-RO"/>
        </w:rPr>
        <w:t xml:space="preserve"> cu alţii, cum ar fi</w:t>
      </w:r>
      <w:r w:rsidR="008109FD">
        <w:rPr>
          <w:rFonts w:ascii="Arial" w:hAnsi="Arial" w:cs="Arial"/>
          <w:noProof/>
          <w:lang w:val="ro-RO"/>
        </w:rPr>
        <w:t>:</w:t>
      </w:r>
    </w:p>
    <w:p w:rsidR="005C7178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 xml:space="preserve">locul ocupat în grupul clasei sau </w:t>
      </w:r>
      <w:r w:rsidR="00931F3B" w:rsidRPr="00B050CE">
        <w:rPr>
          <w:rFonts w:ascii="Arial" w:hAnsi="Arial" w:cs="Arial"/>
          <w:noProof/>
          <w:lang w:val="ro-RO"/>
        </w:rPr>
        <w:t xml:space="preserve">în </w:t>
      </w:r>
      <w:r w:rsidRPr="00B050CE">
        <w:rPr>
          <w:rFonts w:ascii="Arial" w:hAnsi="Arial" w:cs="Arial"/>
          <w:noProof/>
          <w:lang w:val="ro-RO"/>
        </w:rPr>
        <w:t>cel al prietenilor</w:t>
      </w:r>
      <w:r w:rsidR="005C7178" w:rsidRPr="00B050CE">
        <w:rPr>
          <w:rFonts w:ascii="Arial" w:hAnsi="Arial" w:cs="Arial"/>
          <w:noProof/>
          <w:lang w:val="ro-RO"/>
        </w:rPr>
        <w:t>;</w:t>
      </w:r>
    </w:p>
    <w:p w:rsidR="005C7178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reputaţia şi preţuirea celorlalţi</w:t>
      </w:r>
      <w:r w:rsidR="005C7178" w:rsidRPr="00B050CE">
        <w:rPr>
          <w:rFonts w:ascii="Arial" w:hAnsi="Arial" w:cs="Arial"/>
          <w:noProof/>
          <w:lang w:val="ro-RO"/>
        </w:rPr>
        <w:t>;</w:t>
      </w:r>
    </w:p>
    <w:p w:rsidR="005C7178" w:rsidRPr="00B050CE" w:rsidRDefault="009F7C6B" w:rsidP="005C7178">
      <w:pPr>
        <w:numPr>
          <w:ilvl w:val="1"/>
          <w:numId w:val="3"/>
        </w:numPr>
        <w:spacing w:before="60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asumarea şi realizarea statutului şi rolurilor</w:t>
      </w:r>
      <w:r w:rsidR="00931F3B" w:rsidRPr="00B050CE">
        <w:rPr>
          <w:rFonts w:ascii="Arial" w:hAnsi="Arial" w:cs="Arial"/>
          <w:noProof/>
          <w:lang w:val="ro-RO"/>
        </w:rPr>
        <w:t xml:space="preserve"> etc</w:t>
      </w:r>
      <w:r w:rsidR="005C7178" w:rsidRPr="00B050CE">
        <w:rPr>
          <w:rFonts w:ascii="Arial" w:hAnsi="Arial" w:cs="Arial"/>
          <w:noProof/>
          <w:lang w:val="ro-RO"/>
        </w:rPr>
        <w:t>. […]</w:t>
      </w:r>
    </w:p>
    <w:bookmarkEnd w:id="1"/>
    <w:bookmarkEnd w:id="2"/>
    <w:p w:rsidR="00263A3A" w:rsidRPr="00B050CE" w:rsidRDefault="009F7C6B" w:rsidP="00263A3A">
      <w:pPr>
        <w:spacing w:before="60"/>
        <w:ind w:firstLine="851"/>
        <w:jc w:val="both"/>
        <w:rPr>
          <w:rFonts w:ascii="Arial" w:hAnsi="Arial" w:cs="Arial"/>
          <w:noProof/>
          <w:lang w:val="ro-RO"/>
        </w:rPr>
      </w:pPr>
      <w:r w:rsidRPr="00B050CE">
        <w:rPr>
          <w:rFonts w:ascii="Arial" w:hAnsi="Arial" w:cs="Arial"/>
          <w:noProof/>
          <w:lang w:val="ro-RO"/>
        </w:rPr>
        <w:t>S</w:t>
      </w:r>
      <w:r w:rsidR="00931F3B" w:rsidRPr="00B050CE">
        <w:rPr>
          <w:rFonts w:ascii="Arial" w:hAnsi="Arial" w:cs="Arial"/>
          <w:noProof/>
          <w:lang w:val="ro-RO"/>
        </w:rPr>
        <w:t>cala Rosenberg a stimei de sine</w:t>
      </w:r>
    </w:p>
    <w:tbl>
      <w:tblPr>
        <w:tblStyle w:val="GrilTabel"/>
        <w:tblW w:w="5000" w:type="pct"/>
        <w:tblLook w:val="01E0" w:firstRow="1" w:lastRow="1" w:firstColumn="1" w:lastColumn="1" w:noHBand="0" w:noVBand="0"/>
      </w:tblPr>
      <w:tblGrid>
        <w:gridCol w:w="3197"/>
        <w:gridCol w:w="1347"/>
        <w:gridCol w:w="1347"/>
        <w:gridCol w:w="1415"/>
        <w:gridCol w:w="1415"/>
      </w:tblGrid>
      <w:tr w:rsidR="00EB17BA" w:rsidRPr="004155CC">
        <w:tc>
          <w:tcPr>
            <w:tcW w:w="1849" w:type="pct"/>
          </w:tcPr>
          <w:p w:rsidR="00EB17BA" w:rsidRPr="004155CC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sz w:val="28"/>
                <w:szCs w:val="28"/>
                <w:lang w:val="ro-RO"/>
              </w:rPr>
            </w:pPr>
            <w:r w:rsidRPr="004155CC">
              <w:rPr>
                <w:rFonts w:ascii="Arial" w:hAnsi="Arial" w:cs="Arial"/>
                <w:noProof/>
                <w:sz w:val="28"/>
                <w:szCs w:val="28"/>
                <w:lang w:val="ro-RO"/>
              </w:rPr>
              <w:t>Afirmaţii</w:t>
            </w:r>
          </w:p>
        </w:tc>
        <w:tc>
          <w:tcPr>
            <w:tcW w:w="788" w:type="pct"/>
          </w:tcPr>
          <w:p w:rsidR="00EB17BA" w:rsidRPr="004155CC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sz w:val="28"/>
                <w:szCs w:val="28"/>
                <w:lang w:val="ro-RO"/>
              </w:rPr>
            </w:pPr>
            <w:r w:rsidRPr="004155CC">
              <w:rPr>
                <w:rFonts w:ascii="Arial" w:hAnsi="Arial" w:cs="Arial"/>
                <w:noProof/>
                <w:sz w:val="28"/>
                <w:szCs w:val="28"/>
                <w:lang w:val="ro-RO"/>
              </w:rPr>
              <w:t>Acord puternic</w:t>
            </w:r>
          </w:p>
        </w:tc>
        <w:tc>
          <w:tcPr>
            <w:tcW w:w="788" w:type="pct"/>
          </w:tcPr>
          <w:p w:rsidR="00EB17BA" w:rsidRPr="004155CC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sz w:val="28"/>
                <w:szCs w:val="28"/>
                <w:lang w:val="ro-RO"/>
              </w:rPr>
            </w:pPr>
            <w:r w:rsidRPr="004155CC">
              <w:rPr>
                <w:rFonts w:ascii="Arial" w:hAnsi="Arial" w:cs="Arial"/>
                <w:noProof/>
                <w:sz w:val="28"/>
                <w:szCs w:val="28"/>
                <w:lang w:val="ro-RO"/>
              </w:rPr>
              <w:t>Acord moderat</w:t>
            </w:r>
          </w:p>
        </w:tc>
        <w:tc>
          <w:tcPr>
            <w:tcW w:w="788" w:type="pct"/>
          </w:tcPr>
          <w:p w:rsidR="00EB17BA" w:rsidRPr="004155CC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sz w:val="28"/>
                <w:szCs w:val="28"/>
                <w:lang w:val="ro-RO"/>
              </w:rPr>
            </w:pPr>
            <w:r w:rsidRPr="004155CC">
              <w:rPr>
                <w:rFonts w:ascii="Arial" w:hAnsi="Arial" w:cs="Arial"/>
                <w:noProof/>
                <w:sz w:val="28"/>
                <w:szCs w:val="28"/>
                <w:lang w:val="ro-RO"/>
              </w:rPr>
              <w:t>Dezacord puternic</w:t>
            </w:r>
          </w:p>
        </w:tc>
        <w:tc>
          <w:tcPr>
            <w:tcW w:w="788" w:type="pct"/>
          </w:tcPr>
          <w:p w:rsidR="00EB17BA" w:rsidRPr="004155CC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sz w:val="28"/>
                <w:szCs w:val="28"/>
                <w:lang w:val="ro-RO"/>
              </w:rPr>
            </w:pPr>
            <w:r w:rsidRPr="004155CC">
              <w:rPr>
                <w:rFonts w:ascii="Arial" w:hAnsi="Arial" w:cs="Arial"/>
                <w:noProof/>
                <w:sz w:val="28"/>
                <w:szCs w:val="28"/>
                <w:lang w:val="ro-RO"/>
              </w:rPr>
              <w:t>Dezacord moderat</w:t>
            </w:r>
          </w:p>
        </w:tc>
      </w:tr>
      <w:tr w:rsidR="00EB17BA" w:rsidRPr="00B050CE">
        <w:tc>
          <w:tcPr>
            <w:tcW w:w="1849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În general sunt satisfăcut de mine însumi</w:t>
            </w:r>
            <w:r w:rsidR="00931F3B" w:rsidRPr="00B050CE">
              <w:rPr>
                <w:rFonts w:ascii="Arial" w:hAnsi="Arial" w:cs="Arial"/>
                <w:noProof/>
                <w:lang w:val="ro-RO"/>
              </w:rPr>
              <w:t>.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3C1DB2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X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</w:tr>
      <w:tr w:rsidR="00EB17BA" w:rsidRPr="00B050CE">
        <w:tc>
          <w:tcPr>
            <w:tcW w:w="1849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Câteodată mă gândesc că nu sunt bun de nimic</w:t>
            </w:r>
            <w:r w:rsidR="00931F3B" w:rsidRPr="00B050CE">
              <w:rPr>
                <w:rFonts w:ascii="Arial" w:hAnsi="Arial" w:cs="Arial"/>
                <w:noProof/>
                <w:lang w:val="ro-RO"/>
              </w:rPr>
              <w:t>.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3C1DB2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X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</w:tr>
      <w:tr w:rsidR="00EB17BA" w:rsidRPr="00B050CE">
        <w:tc>
          <w:tcPr>
            <w:tcW w:w="1849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Cred totuşi că am un număr de calităţi</w:t>
            </w:r>
            <w:r w:rsidR="00931F3B" w:rsidRPr="00B050CE">
              <w:rPr>
                <w:rFonts w:ascii="Arial" w:hAnsi="Arial" w:cs="Arial"/>
                <w:noProof/>
                <w:lang w:val="ro-RO"/>
              </w:rPr>
              <w:t>.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3C1DB2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X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</w:tr>
      <w:tr w:rsidR="00EB17BA" w:rsidRPr="00B050CE">
        <w:tc>
          <w:tcPr>
            <w:tcW w:w="1849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Sunt capabil să fac lucrurile la fel de bine ca mulţi dintre cei din jurul meu</w:t>
            </w:r>
            <w:r w:rsidR="00931F3B" w:rsidRPr="00B050CE">
              <w:rPr>
                <w:rFonts w:ascii="Arial" w:hAnsi="Arial" w:cs="Arial"/>
                <w:noProof/>
                <w:lang w:val="ro-RO"/>
              </w:rPr>
              <w:t>.</w:t>
            </w:r>
          </w:p>
        </w:tc>
        <w:tc>
          <w:tcPr>
            <w:tcW w:w="788" w:type="pct"/>
          </w:tcPr>
          <w:p w:rsidR="00EB17BA" w:rsidRPr="00B050CE" w:rsidRDefault="00220AF2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X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</w:tr>
      <w:tr w:rsidR="00EB17BA" w:rsidRPr="00B050CE">
        <w:tc>
          <w:tcPr>
            <w:tcW w:w="1849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Simt că nu am prea multe motive să fiu mândru</w:t>
            </w:r>
            <w:r w:rsidR="00931F3B" w:rsidRPr="00B050CE">
              <w:rPr>
                <w:rFonts w:ascii="Arial" w:hAnsi="Arial" w:cs="Arial"/>
                <w:noProof/>
                <w:lang w:val="ro-RO"/>
              </w:rPr>
              <w:t>.</w:t>
            </w: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EB17BA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</w:p>
        </w:tc>
        <w:tc>
          <w:tcPr>
            <w:tcW w:w="788" w:type="pct"/>
          </w:tcPr>
          <w:p w:rsidR="00EB17BA" w:rsidRPr="00B050CE" w:rsidRDefault="003C1DB2" w:rsidP="00FA468B">
            <w:pPr>
              <w:spacing w:before="60"/>
              <w:jc w:val="both"/>
              <w:rPr>
                <w:rFonts w:ascii="Arial" w:hAnsi="Arial" w:cs="Arial"/>
                <w:noProof/>
                <w:lang w:val="ro-RO"/>
              </w:rPr>
            </w:pPr>
            <w:r w:rsidRPr="00B050CE">
              <w:rPr>
                <w:rFonts w:ascii="Arial" w:hAnsi="Arial" w:cs="Arial"/>
                <w:noProof/>
                <w:lang w:val="ro-RO"/>
              </w:rPr>
              <w:t>X</w:t>
            </w:r>
          </w:p>
        </w:tc>
      </w:tr>
    </w:tbl>
    <w:p w:rsidR="009F7C6B" w:rsidRPr="00041763" w:rsidRDefault="008806F9" w:rsidP="000F581D">
      <w:pPr>
        <w:pStyle w:val="Subsol"/>
        <w:jc w:val="both"/>
        <w:rPr>
          <w:rFonts w:ascii="Arial" w:hAnsi="Arial" w:cs="Arial"/>
          <w:lang w:val="it-IT"/>
        </w:rPr>
      </w:pPr>
      <w:r w:rsidRPr="00B050CE">
        <w:rPr>
          <w:rFonts w:ascii="Arial" w:hAnsi="Arial" w:cs="Arial"/>
        </w:rPr>
        <w:t>(</w:t>
      </w:r>
      <w:proofErr w:type="spellStart"/>
      <w:r w:rsidRPr="00B050CE">
        <w:rPr>
          <w:rFonts w:ascii="Arial" w:hAnsi="Arial" w:cs="Arial"/>
        </w:rPr>
        <w:t>Adaptat</w:t>
      </w:r>
      <w:proofErr w:type="spellEnd"/>
      <w:r w:rsidRPr="00B050CE">
        <w:rPr>
          <w:rFonts w:ascii="Arial" w:hAnsi="Arial" w:cs="Arial"/>
        </w:rPr>
        <w:t xml:space="preserve"> </w:t>
      </w:r>
      <w:proofErr w:type="spellStart"/>
      <w:r w:rsidRPr="00B050CE">
        <w:rPr>
          <w:rFonts w:ascii="Arial" w:hAnsi="Arial" w:cs="Arial"/>
        </w:rPr>
        <w:t>după</w:t>
      </w:r>
      <w:proofErr w:type="spellEnd"/>
      <w:r w:rsidRPr="00B050CE">
        <w:rPr>
          <w:rFonts w:ascii="Arial" w:hAnsi="Arial" w:cs="Arial"/>
        </w:rPr>
        <w:t xml:space="preserve"> </w:t>
      </w:r>
      <w:proofErr w:type="spellStart"/>
      <w:r w:rsidRPr="004155CC">
        <w:rPr>
          <w:rFonts w:ascii="Arial" w:hAnsi="Arial" w:cs="Arial"/>
          <w:i/>
        </w:rPr>
        <w:t>Manualul</w:t>
      </w:r>
      <w:proofErr w:type="spellEnd"/>
      <w:r w:rsidRPr="004155CC">
        <w:rPr>
          <w:rFonts w:ascii="Arial" w:hAnsi="Arial" w:cs="Arial"/>
          <w:i/>
        </w:rPr>
        <w:t xml:space="preserve"> de </w:t>
      </w:r>
      <w:proofErr w:type="spellStart"/>
      <w:r w:rsidRPr="004155CC">
        <w:rPr>
          <w:rFonts w:ascii="Arial" w:hAnsi="Arial" w:cs="Arial"/>
          <w:i/>
        </w:rPr>
        <w:t>Psihologie</w:t>
      </w:r>
      <w:proofErr w:type="spellEnd"/>
      <w:r w:rsidRPr="004155CC">
        <w:rPr>
          <w:rFonts w:ascii="Arial" w:hAnsi="Arial" w:cs="Arial"/>
          <w:i/>
        </w:rPr>
        <w:t xml:space="preserve">, </w:t>
      </w:r>
      <w:proofErr w:type="spellStart"/>
      <w:r w:rsidRPr="004155CC">
        <w:rPr>
          <w:rFonts w:ascii="Arial" w:hAnsi="Arial" w:cs="Arial"/>
          <w:i/>
        </w:rPr>
        <w:t>clasa</w:t>
      </w:r>
      <w:proofErr w:type="spellEnd"/>
      <w:r w:rsidRPr="004155CC">
        <w:rPr>
          <w:rFonts w:ascii="Arial" w:hAnsi="Arial" w:cs="Arial"/>
          <w:i/>
        </w:rPr>
        <w:t xml:space="preserve"> a X</w:t>
      </w:r>
      <w:r w:rsidRPr="004155CC">
        <w:rPr>
          <w:rFonts w:ascii="Arial" w:hAnsi="Arial" w:cs="Arial"/>
          <w:i/>
          <w:lang w:val="it-IT"/>
        </w:rPr>
        <w:t>-a</w:t>
      </w:r>
      <w:r w:rsidRPr="00B050CE">
        <w:rPr>
          <w:rFonts w:ascii="Arial" w:hAnsi="Arial" w:cs="Arial"/>
          <w:lang w:val="it-IT"/>
        </w:rPr>
        <w:t>, coordonator Mielu Zlate)</w:t>
      </w:r>
    </w:p>
    <w:sectPr w:rsidR="009F7C6B" w:rsidRPr="00041763" w:rsidSect="00714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FE" w:rsidRDefault="003E30FE">
      <w:r>
        <w:separator/>
      </w:r>
    </w:p>
  </w:endnote>
  <w:endnote w:type="continuationSeparator" w:id="0">
    <w:p w:rsidR="003E30FE" w:rsidRDefault="003E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11" w:rsidRDefault="0056381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9FD" w:rsidRPr="00563811" w:rsidRDefault="00563811" w:rsidP="00563811">
    <w:pPr>
      <w:spacing w:before="60"/>
      <w:rPr>
        <w:rFonts w:ascii="Arial" w:hAnsi="Arial" w:cs="Arial"/>
        <w:noProof/>
        <w:sz w:val="20"/>
        <w:szCs w:val="20"/>
        <w:lang w:val="ro-RO"/>
      </w:rPr>
    </w:pPr>
    <w:r w:rsidRPr="00563811">
      <w:rPr>
        <w:rFonts w:ascii="Arial" w:hAnsi="Arial" w:cs="Arial"/>
        <w:noProof/>
        <w:sz w:val="20"/>
        <w:szCs w:val="20"/>
        <w:lang w:val="ro-RO"/>
      </w:rPr>
      <w:t>IMAGINEA DE SINE ŞI DE ALTUL: ROLUL LOR ÎN DINAMICA PERSONALITĂŢII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11" w:rsidRDefault="005638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FE" w:rsidRDefault="003E30FE">
      <w:r>
        <w:separator/>
      </w:r>
    </w:p>
  </w:footnote>
  <w:footnote w:type="continuationSeparator" w:id="0">
    <w:p w:rsidR="003E30FE" w:rsidRDefault="003E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11" w:rsidRDefault="0056381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651" w:rsidRPr="002C3B1E" w:rsidRDefault="00FF59EC" w:rsidP="00310651">
    <w:pPr>
      <w:pStyle w:val="Antet"/>
      <w:rPr>
        <w:rFonts w:ascii="Arial" w:hAnsi="Arial" w:cs="Arial"/>
        <w:sz w:val="20"/>
        <w:szCs w:val="20"/>
        <w:lang w:val="ro-RO"/>
      </w:rPr>
    </w:pPr>
    <w:r>
      <w:rPr>
        <w:rFonts w:ascii="Arial" w:hAnsi="Arial" w:cs="Arial"/>
        <w:sz w:val="20"/>
        <w:szCs w:val="20"/>
        <w:lang w:val="ro-RO"/>
      </w:rPr>
      <w:t>Examenul de bacalaureat naţional 2015</w:t>
    </w:r>
  </w:p>
  <w:p w:rsidR="008109FD" w:rsidRPr="002C3B1E" w:rsidRDefault="00310651" w:rsidP="00310651">
    <w:pPr>
      <w:pStyle w:val="Antet"/>
      <w:rPr>
        <w:szCs w:val="20"/>
        <w:lang w:val="ro-RO"/>
      </w:rPr>
    </w:pPr>
    <w:r w:rsidRPr="002C3B1E">
      <w:rPr>
        <w:rFonts w:ascii="Arial" w:hAnsi="Arial" w:cs="Arial"/>
        <w:sz w:val="20"/>
        <w:szCs w:val="20"/>
        <w:lang w:val="ro-RO"/>
      </w:rPr>
      <w:t>Proba de evaluare a competenţelor digitale –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11" w:rsidRDefault="0056381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9BC"/>
    <w:multiLevelType w:val="multilevel"/>
    <w:tmpl w:val="06EE216A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  <w:lvl w:ilvl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1">
    <w:nsid w:val="19C1423E"/>
    <w:multiLevelType w:val="hybridMultilevel"/>
    <w:tmpl w:val="1EE0E6BA"/>
    <w:lvl w:ilvl="0" w:tplc="0409000F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2355"/>
        </w:tabs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2">
    <w:nsid w:val="6CCF067B"/>
    <w:multiLevelType w:val="hybridMultilevel"/>
    <w:tmpl w:val="5CBE790E"/>
    <w:lvl w:ilvl="0" w:tplc="040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753E121E"/>
    <w:multiLevelType w:val="multilevel"/>
    <w:tmpl w:val="8898BBC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378F"/>
    <w:rsid w:val="00005A68"/>
    <w:rsid w:val="00041763"/>
    <w:rsid w:val="00065C98"/>
    <w:rsid w:val="0008378F"/>
    <w:rsid w:val="00092261"/>
    <w:rsid w:val="000956FD"/>
    <w:rsid w:val="000C6DB5"/>
    <w:rsid w:val="000D2233"/>
    <w:rsid w:val="000E02D9"/>
    <w:rsid w:val="000F581D"/>
    <w:rsid w:val="00106276"/>
    <w:rsid w:val="001150C3"/>
    <w:rsid w:val="00127F12"/>
    <w:rsid w:val="00156ED1"/>
    <w:rsid w:val="0016002B"/>
    <w:rsid w:val="00160D00"/>
    <w:rsid w:val="00195735"/>
    <w:rsid w:val="00197259"/>
    <w:rsid w:val="001A324B"/>
    <w:rsid w:val="001B64FC"/>
    <w:rsid w:val="001C3E91"/>
    <w:rsid w:val="001E4192"/>
    <w:rsid w:val="00220AF2"/>
    <w:rsid w:val="00224CFA"/>
    <w:rsid w:val="00241B7B"/>
    <w:rsid w:val="00263A3A"/>
    <w:rsid w:val="002C3B1E"/>
    <w:rsid w:val="002D7FA6"/>
    <w:rsid w:val="003001C9"/>
    <w:rsid w:val="00303883"/>
    <w:rsid w:val="00310651"/>
    <w:rsid w:val="00376742"/>
    <w:rsid w:val="003B3FD4"/>
    <w:rsid w:val="003C1DB2"/>
    <w:rsid w:val="003E30FE"/>
    <w:rsid w:val="003E752A"/>
    <w:rsid w:val="003E7C5F"/>
    <w:rsid w:val="004155CC"/>
    <w:rsid w:val="004215B4"/>
    <w:rsid w:val="004375C1"/>
    <w:rsid w:val="004429BE"/>
    <w:rsid w:val="00475B06"/>
    <w:rsid w:val="00476451"/>
    <w:rsid w:val="00477F78"/>
    <w:rsid w:val="004C659A"/>
    <w:rsid w:val="004E3675"/>
    <w:rsid w:val="005003DD"/>
    <w:rsid w:val="00530213"/>
    <w:rsid w:val="00546735"/>
    <w:rsid w:val="00563811"/>
    <w:rsid w:val="0058121E"/>
    <w:rsid w:val="00592923"/>
    <w:rsid w:val="005B5759"/>
    <w:rsid w:val="005C7178"/>
    <w:rsid w:val="005E1615"/>
    <w:rsid w:val="005E3522"/>
    <w:rsid w:val="00622DE7"/>
    <w:rsid w:val="00683CE8"/>
    <w:rsid w:val="006C6944"/>
    <w:rsid w:val="00712639"/>
    <w:rsid w:val="00714D06"/>
    <w:rsid w:val="00770B4A"/>
    <w:rsid w:val="007A1BF4"/>
    <w:rsid w:val="008109FD"/>
    <w:rsid w:val="00811BCD"/>
    <w:rsid w:val="00844F79"/>
    <w:rsid w:val="008475E0"/>
    <w:rsid w:val="00852FC2"/>
    <w:rsid w:val="008806F9"/>
    <w:rsid w:val="008B41F9"/>
    <w:rsid w:val="008D3613"/>
    <w:rsid w:val="008F4B6C"/>
    <w:rsid w:val="0090614C"/>
    <w:rsid w:val="00913571"/>
    <w:rsid w:val="00931F3B"/>
    <w:rsid w:val="00983C32"/>
    <w:rsid w:val="009B2487"/>
    <w:rsid w:val="009B6334"/>
    <w:rsid w:val="009F619B"/>
    <w:rsid w:val="009F7C6B"/>
    <w:rsid w:val="00A00DFB"/>
    <w:rsid w:val="00A14B8C"/>
    <w:rsid w:val="00AA2944"/>
    <w:rsid w:val="00AD09B2"/>
    <w:rsid w:val="00AF1846"/>
    <w:rsid w:val="00B050CE"/>
    <w:rsid w:val="00B14730"/>
    <w:rsid w:val="00B76184"/>
    <w:rsid w:val="00BC210F"/>
    <w:rsid w:val="00BC58E9"/>
    <w:rsid w:val="00BE51B4"/>
    <w:rsid w:val="00C213B3"/>
    <w:rsid w:val="00C37F99"/>
    <w:rsid w:val="00C65085"/>
    <w:rsid w:val="00CB1AD8"/>
    <w:rsid w:val="00CC73E4"/>
    <w:rsid w:val="00D065D8"/>
    <w:rsid w:val="00D12629"/>
    <w:rsid w:val="00D74B54"/>
    <w:rsid w:val="00DA6215"/>
    <w:rsid w:val="00DA639F"/>
    <w:rsid w:val="00E145CF"/>
    <w:rsid w:val="00E3682A"/>
    <w:rsid w:val="00E45B0B"/>
    <w:rsid w:val="00E47860"/>
    <w:rsid w:val="00E663CE"/>
    <w:rsid w:val="00E94EDC"/>
    <w:rsid w:val="00EB17BA"/>
    <w:rsid w:val="00EC6303"/>
    <w:rsid w:val="00ED6840"/>
    <w:rsid w:val="00EE37A8"/>
    <w:rsid w:val="00F02A5E"/>
    <w:rsid w:val="00F44668"/>
    <w:rsid w:val="00F9600B"/>
    <w:rsid w:val="00FA468B"/>
    <w:rsid w:val="00FA627B"/>
    <w:rsid w:val="00FB416C"/>
    <w:rsid w:val="00FD23F3"/>
    <w:rsid w:val="00F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1846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1C3E91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link w:val="SubsolCaracter"/>
    <w:rsid w:val="001C3E91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rsid w:val="001C3E91"/>
    <w:rPr>
      <w:sz w:val="24"/>
      <w:szCs w:val="24"/>
      <w:lang w:val="en-US" w:eastAsia="en-US" w:bidi="ar-SA"/>
    </w:rPr>
  </w:style>
  <w:style w:type="character" w:customStyle="1" w:styleId="SubsolCaracter">
    <w:name w:val="Subsol Caracter"/>
    <w:basedOn w:val="Fontdeparagrafimplicit"/>
    <w:link w:val="Subsol"/>
    <w:semiHidden/>
    <w:rsid w:val="001C3E91"/>
    <w:rPr>
      <w:sz w:val="24"/>
      <w:szCs w:val="24"/>
      <w:lang w:val="en-US" w:eastAsia="en-US" w:bidi="ar-SA"/>
    </w:rPr>
  </w:style>
  <w:style w:type="table" w:styleId="GrilTabel">
    <w:name w:val="Table Grid"/>
    <w:basedOn w:val="TabelNormal"/>
    <w:rsid w:val="00DA6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rsid w:val="0047645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47645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Apele continentale</vt:lpstr>
    </vt:vector>
  </TitlesOfParts>
  <Company>ss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Apele continentale</dc:title>
  <dc:creator>Simona</dc:creator>
  <cp:lastModifiedBy>Informatica</cp:lastModifiedBy>
  <cp:revision>14</cp:revision>
  <dcterms:created xsi:type="dcterms:W3CDTF">2010-04-07T06:42:00Z</dcterms:created>
  <dcterms:modified xsi:type="dcterms:W3CDTF">2015-06-15T10:07:00Z</dcterms:modified>
</cp:coreProperties>
</file>